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E6" w:rsidRPr="00FC04E6" w:rsidRDefault="00FC04E6" w:rsidP="00FC04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C0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на воде</w:t>
      </w:r>
    </w:p>
    <w:p w:rsidR="00FC04E6" w:rsidRPr="00FC04E6" w:rsidRDefault="00FC04E6" w:rsidP="00FC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E6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4A3A99" wp14:editId="56B6E9D4">
            <wp:simplePos x="0" y="0"/>
            <wp:positionH relativeFrom="column">
              <wp:posOffset>3916680</wp:posOffset>
            </wp:positionH>
            <wp:positionV relativeFrom="paragraph">
              <wp:posOffset>109220</wp:posOffset>
            </wp:positionV>
            <wp:extent cx="2916555" cy="2040890"/>
            <wp:effectExtent l="0" t="0" r="0" b="0"/>
            <wp:wrapSquare wrapText="bothSides"/>
            <wp:docPr id="1" name="Рисунок 1" descr="https://swiming-sekret.ru/images/bezopasnost_na_v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iming-sekret.ru/images/bezopasnost_na_vod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Посещение бассейна стало привычным для большого количества людей. Бассейн стал местом отдыха и расслабления, куда люди ходят отдохнуть, поплавать или позаниматься водной гимнастикой. Эти занятия в бассейне дают заряд бодрости, укрепляют здоровье и заряжают позитивными эмоциями.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Отдыхая на воде, мы часто забываем про элементарные меры безопасности на воде. Но соблюдение правил безопасности как в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бассейне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так и на открытой воде, крайне необходимо как и везде. Так бассейн - место повышенной опасности и любое нарушение правил безопасности может привести к травме или даже гибели человека. В бассейне не только сама вода представляет опасность, но и дорожки, которые покрыты кафелем и могут стать причиной падения и различных травм.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Не надо бегать вокруг чаши бассейна, ведь поверхность пола влажная и скользкая, и легко можно упасть и как следствие получить травму. Особенной осторожности заслуживают прыжки в воду. Без разрешения инструктора запрещается прыгать в воду с вышек. Использовать любой инвентарь только с разрешения инструктора, при этом инвентарь должен быть предварительно проверен на безопасность. В целях предотвращения травм посетителей в воде ласты можно использовать только на специально установленных сеансах и на отведенных дорожках. Немалое значение имеет соблюдение правил гигиены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( использование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купальных костюмов, шапочек и тапок, моющих средств ). Так использование гелей, которые долго не смываются с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тела ,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портят воду. Перед посещением бассейна и по выходе из воды обязательно нужно принять душ без купального костюма. Если посетитель примет душ в купальнике, то все моющие средства попадут с купальника в воду. В бассейне должна обеспечиваться идеальная чистота,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в раздевалку в бассейн в верхней обуви даже в бахилах запрещается.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Особое внимание нужно уделять соблюдению следующих правил поведения детей в бассейне.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Прежде чем начать занятия в бассейне, нужно пройти медицинское обследование.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В бассейне не принимать пищу и напитки.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Дети до 5 лет должны посещать занятия в бассейне только с взрослыми.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Входить в воду можно только с разрешения тренера.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Запрещается прыгать в бассейн с бортика без разрешения тренера.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Нельзя бегать в помещении бассейна, даже если ребенок находится далеко от кромки воды.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Если родители и дети будут соблюдать все правила безопасности в бассейне, следить за своим поведением, то занятия для них будут в радость, а малыш сможет быстро научиться плавать и будет чувствовать себя как рыба в воде. В летний период занятия плаванием перебазируется на открытые водоемы. И соблюдение правил техники безопасности на воде крайне необходимо. Несчастье при купании может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случиться практически c каждым, но чаще всего в зону риска попадают дети, подвыпившие люди, a также те, кто считают себя непревзойденными пловцами.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Многие люди тонут не из-за того, что плохо плавают, просто заплыв далеко или испугавшись, впадают в панику и не надеются на себя. Чтобы этого не происходило полезно овладеть техникой отдыха, заключающейся в том, что начав из-за чего-нибудь нервничать во время плавания, смогли расслабиться и отдохнуть. А потом, придя в себя, доплыть до берега. Если нет волн лучше отдыхать в положении на спине, для этого надо вытянуть прямые расслабленные руки за головой, ноги развести в стороны и слегка согнуть. Можно отдыхать на спине, выполняя медленные и плавные движения ногами и руками под водой.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Лучше плавать там, где больше людей. Ведь даже опытные пловцы могут почувствовать себя плохо во время плавания и важно, чтобы рядом находился кто-то еще Когда вы плывете вместе с кем-то. то в случае непредвиденной опасности можно вам смогут помочь или позвать на помощь.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забывайте следующие правила: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купаться можно не раньше, чем через 1,5-2 часа после еды.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заходить в холодную воду следует постепенно, чтобы мышцы сумели приспособиться к температуре, и не было судорог. C этой же целью, перед приемом водных процедур желательно сделать легкую зарядку, размять мышцы - это улучшит кровоснабжение.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нельзя нырять в незнакомых местах, так как на дне могут оказаться камни, коряги.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нельзя прыгать в воду с лодок, катеров, причалов и других сооружений, не приспособленных для этих целей.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Ж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елательно для купания выбирать специально отведенные для места.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заплывать далеко от берега, за буйки, обозначающие границы безопасной зоны.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подплывать близко к судам (моторным, парусным), лодкам, баржам. Были случаи, когда под дно теплохода или баржи затягивало рядом плавающих людей.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следует купаться в заболоченных местах и там, где есть водоросли или тина.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Не купайтесь в состоянии алкогольного опьянения. B таком состоянии в организме наблюдаются определенные физические и психические изменения. Люди на «</w:t>
      </w:r>
      <w:proofErr w:type="spell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веселе</w:t>
      </w:r>
      <w:proofErr w:type="spell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» склонны переоценивать свои возможности, а ведь уровень их физических сил и навыков снижается. Кроме того, купание в пьяном виде может повлечь полную остановку сердца, и помочь на воде будет некому. Также нельзя устраивать игры на воде с </w:t>
      </w:r>
      <w:proofErr w:type="spell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подныриванием</w:t>
      </w:r>
      <w:proofErr w:type="spell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друг под друга, хватать за ноги и за руки.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Не пытайтесь переплывать реки, озера т. к. вы можете не рассчитать свои силы. Если вы все-таки переплыли широкую реку, а на другом берегу чувствуете что сил на обратный заплыв не осталось. НЕ ПЛЫВИТЕ! Риск может стоить вам жизни. Добирайтесь обратно на лодке или по мосту. B крайнем случае, хорошо 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отдохните ,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организм как следует восстановился. Не купайтесь в одиночку. Отдыхая в компании, наблюдайте за другими купающимися, особенно за детьми. Они могут утонуть мгновенно. Даже на мелководье будьте с ними рядом. </w:t>
      </w:r>
    </w:p>
    <w:p w:rsidR="00FC04E6" w:rsidRPr="00FC04E6" w:rsidRDefault="00FC04E6" w:rsidP="00FC04E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B0C397" wp14:editId="094C33E0">
            <wp:extent cx="5241925" cy="2594610"/>
            <wp:effectExtent l="0" t="0" r="0" b="0"/>
            <wp:docPr id="3" name="Рисунок 3" descr="https://swiming-sekret.ru/images/bezopasnost_na_vo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wiming-sekret.ru/images/bezopasnost_na_vode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Имейте в виду, что тонущие люди кричат только в фильмах. В реальной жизни при попадании воды в горло захлебывающиеся человек не способен подавать звуковые сигналы.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Если вы опытный пловец и плаваете в компании с друзьями, последите за теми, кто не так комфортно ощущает себя в воде. Поддержка со стороны пловцов хорошего уровня очень важна во время плавания.</w:t>
      </w:r>
    </w:p>
    <w:p w:rsidR="00FC04E6" w:rsidRPr="00FC04E6" w:rsidRDefault="00FC04E6" w:rsidP="00FC04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E6">
        <w:rPr>
          <w:rFonts w:ascii="Times New Roman" w:hAnsi="Times New Roman" w:cs="Times New Roman"/>
          <w:sz w:val="28"/>
          <w:szCs w:val="28"/>
          <w:lang w:eastAsia="ru-RU"/>
        </w:rPr>
        <w:t>Плавайте только в безопасных местах, так как под водой может находиться множество предметов, которые могут вас поранить: разбитые бутылки, затонувшие деревья, консервные банки и т. п. При плавании в открытом водоеме желательно</w:t>
      </w:r>
      <w:proofErr w:type="gramStart"/>
      <w:r w:rsidRPr="00FC04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 берегу был спасатель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Это уже один из признаков того, что дно водоема иссле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довано и водоем  пригоден для пл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авания.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>Никогда не плавайте в море вовремя шторма! Большие волны, которые он приносит, действуют на пловца таким образом, что отдаляет от берега.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Pr="00FC04E6">
        <w:rPr>
          <w:rFonts w:ascii="Times New Roman" w:hAnsi="Times New Roman" w:cs="Times New Roman"/>
          <w:sz w:val="28"/>
          <w:szCs w:val="28"/>
          <w:lang w:eastAsia="ru-RU"/>
        </w:rPr>
        <w:t xml:space="preserve"> всех этих правил позволит вам прекрасно проводить время на воде и получать массу положительных эмоций.</w:t>
      </w:r>
    </w:p>
    <w:p w:rsidR="00C03592" w:rsidRPr="00FC04E6" w:rsidRDefault="001058F3" w:rsidP="00FC04E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03592" w:rsidRPr="00FC04E6" w:rsidSect="00FC0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6"/>
    <w:rsid w:val="001058F3"/>
    <w:rsid w:val="003E6BB8"/>
    <w:rsid w:val="00A92540"/>
    <w:rsid w:val="00DF5320"/>
    <w:rsid w:val="00FC04E6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06F5-4F34-42F7-BED8-E4F9788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Admin</cp:lastModifiedBy>
  <cp:revision>2</cp:revision>
  <dcterms:created xsi:type="dcterms:W3CDTF">2021-02-03T03:58:00Z</dcterms:created>
  <dcterms:modified xsi:type="dcterms:W3CDTF">2021-02-03T03:58:00Z</dcterms:modified>
</cp:coreProperties>
</file>